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Rolling Redemption – Sponsor Email Scripts</w:t>
      </w:r>
    </w:p>
    <w:p>
      <w:pPr>
        <w:pStyle w:val="Heading2"/>
      </w:pPr>
      <w:r>
        <w:t>1) Intro Email</w:t>
      </w:r>
    </w:p>
    <w:p>
      <w:r>
        <w:t>Subject: Partner with Rolling Redemption — Turning Miles into Second Chances</w:t>
      </w:r>
    </w:p>
    <w:p>
      <w:r>
        <w:t>Hey [Name],</w:t>
        <w:br/>
        <w:br/>
        <w:t>I’m with Rolling Redemption — a recovery-meets-road project helping rebuild lives through trucking and community action. We’re partnering with select sponsors to keep the mission rolling — your brand could ride shotgun across the country.</w:t>
        <w:br/>
        <w:br/>
        <w:t>Attached are the sponsorship tiers and a sample of what your logo placement looks like rolling down I-80.</w:t>
        <w:br/>
        <w:br/>
        <w:t>Open to a quick call this week?</w:t>
        <w:br/>
        <w:br/>
        <w:t>— Rolling Redemption Holdings LLC</w:t>
      </w:r>
    </w:p>
    <w:p>
      <w:pPr>
        <w:pStyle w:val="Heading2"/>
      </w:pPr>
      <w:r>
        <w:t>2) Follow-Up #1 (7 days)</w:t>
      </w:r>
    </w:p>
    <w:p>
      <w:r>
        <w:t>Subject: Quick follow-up — Founding Sponsor spots</w:t>
        <w:br/>
        <w:br/>
        <w:t>Hey [Name],</w:t>
        <w:br/>
        <w:br/>
        <w:t>Just checking back to see if you had a chance to review the sponsorship tiers. We’re locking early partners now, and I’d love to reserve your preferred placement.</w:t>
        <w:br/>
        <w:br/>
        <w:t>— Rolling Redemption Holdings LLC</w:t>
      </w:r>
    </w:p>
    <w:p>
      <w:pPr>
        <w:pStyle w:val="Heading2"/>
      </w:pPr>
      <w:r>
        <w:t>3) Founding Sponsor Pitch</w:t>
      </w:r>
    </w:p>
    <w:p>
      <w:r>
        <w:t>Subject: Founding Sponsor — limited placements</w:t>
        <w:br/>
        <w:br/>
        <w:t>Hey [Name],</w:t>
        <w:br/>
        <w:br/>
        <w:t>We’re reserving up to 10 Founding Sponsors for 2026. Benefits include:</w:t>
        <w:br/>
        <w:t>• Full-truck placement options</w:t>
        <w:br/>
        <w:t>• Dedicated digital feature and hero reel</w:t>
        <w:br/>
        <w:t>• Lifetime listing in the Rolling Redemption project history</w:t>
        <w:br/>
        <w:br/>
        <w:t>If you want me to pencil you in, I’ll send the agreement and mockups today.</w:t>
        <w:br/>
        <w:br/>
        <w:t>— Rolling Redemption Holdings LLC</w:t>
      </w:r>
    </w:p>
    <w:p>
      <w:pPr>
        <w:pStyle w:val="Heading2"/>
      </w:pPr>
      <w:r>
        <w:t>4) Thank You / Renewal</w:t>
      </w:r>
    </w:p>
    <w:p>
      <w:r>
        <w:t>Subject: Thank you — let’s lock your renewal</w:t>
        <w:br/>
        <w:br/>
        <w:t>Hey [Name],</w:t>
        <w:br/>
        <w:br/>
        <w:t>Couldn’t have done this without you. Your support keeps our mission alive — and visible. Let’s renew your sponsorship before year-end to lock in your placement and rate for next season.</w:t>
        <w:br/>
        <w:br/>
        <w:t>— Rolling Redemption Holdings LLC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